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Исх.№________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от____________</w:t>
      </w:r>
    </w:p>
    <w:p w14:paraId="00000002">
      <w:pPr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Генеральному директору ООО “Делимир-Вояж”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Абрамовой Виктории Валерьевне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г.Брянск, ул.Тельмана, 68А, помещ.101А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от________________________________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ИНН______________________________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Юр.адрес:______________________________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Телефон:______________________________</w:t>
      </w:r>
    </w:p>
    <w:p w14:paraId="00000003">
      <w:pPr>
        <w:jc w:val="right"/>
        <w:rPr>
          <w:rFonts w:ascii="Times New Roman" w:cs="Times New Roman" w:hAnsi="Times New Roman"/>
        </w:rPr>
      </w:pPr>
    </w:p>
    <w:p w14:paraId="00000004">
      <w:pPr>
        <w:jc w:val="right"/>
        <w:rPr>
          <w:rFonts w:ascii="Times New Roman" w:cs="Times New Roman" w:hAnsi="Times New Roman"/>
        </w:rPr>
      </w:pPr>
    </w:p>
    <w:p w14:paraId="00000005">
      <w:pPr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 xml:space="preserve">Заявление на </w:t>
      </w:r>
      <w:r>
        <w:rPr>
          <w:rFonts w:ascii="Times New Roman" w:cs="Times New Roman" w:hAnsi="Times New Roman"/>
          <w:lang w:val="ru-RU"/>
        </w:rPr>
        <w:t>возврат</w:t>
      </w:r>
      <w:r>
        <w:rPr>
          <w:rFonts w:ascii="Times New Roman" w:cs="Times New Roman" w:hAnsi="Times New Roman"/>
          <w:lang w:val="ru-RU"/>
        </w:rPr>
        <w:t xml:space="preserve"> денежных средств</w:t>
      </w:r>
    </w:p>
    <w:p w14:paraId="00000006">
      <w:pPr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 xml:space="preserve">Просим </w:t>
      </w:r>
      <w:r>
        <w:rPr>
          <w:rFonts w:ascii="Times New Roman" w:cs="Times New Roman" w:hAnsi="Times New Roman"/>
          <w:lang w:val="ru-RU"/>
        </w:rPr>
        <w:t>вернуть</w:t>
      </w:r>
      <w:r>
        <w:rPr>
          <w:rFonts w:ascii="Times New Roman" w:cs="Times New Roman" w:hAnsi="Times New Roman"/>
          <w:lang w:val="ru-RU"/>
        </w:rPr>
        <w:t xml:space="preserve"> денежные средства в размере ____________________________________ (_____________________) рублей в связи с аннуляцией тура _____________________ (заявка №__________, туристы_____________________). Оплата была произведена согласно счету №________________от___________________, платежное поручение прилагаем.</w:t>
      </w:r>
    </w:p>
    <w:p w14:paraId="00000007">
      <w:pPr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Денежные средства просим перечислить на наш расчетный счет по следующим реквизитам: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Юридическое название агентсва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ИНН/КПП: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Наименование банка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р/с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к/с</w:t>
      </w:r>
      <w:r>
        <w:rPr>
          <w:rFonts w:ascii="Times New Roman" w:cs="Times New Roman" w:hAnsi="Times New Roman"/>
          <w:lang w:val="ru-RU"/>
        </w:rPr>
        <w:br w:type="textWrapping"/>
      </w:r>
      <w:r>
        <w:rPr>
          <w:rFonts w:ascii="Times New Roman" w:cs="Times New Roman" w:hAnsi="Times New Roman"/>
          <w:lang w:val="ru-RU"/>
        </w:rPr>
        <w:t>БИК</w:t>
      </w:r>
    </w:p>
    <w:p w14:paraId="00000008">
      <w:pPr>
        <w:jc w:val="left"/>
        <w:rPr>
          <w:rFonts w:ascii="Times New Roman" w:cs="Times New Roman" w:hAnsi="Times New Roman"/>
        </w:rPr>
      </w:pPr>
    </w:p>
    <w:p w14:paraId="00000009">
      <w:pPr>
        <w:jc w:val="left"/>
        <w:rPr>
          <w:rFonts w:ascii="Times New Roman" w:cs="Times New Roman" w:hAnsi="Times New Roman"/>
        </w:rPr>
      </w:pPr>
    </w:p>
    <w:p w14:paraId="0000000A">
      <w:pPr>
        <w:jc w:val="left"/>
        <w:rPr>
          <w:rFonts w:ascii="Times New Roman" w:cs="Times New Roman" w:hAnsi="Times New Roman"/>
        </w:rPr>
      </w:pPr>
    </w:p>
    <w:p w14:paraId="0000000B">
      <w:pPr>
        <w:jc w:val="left"/>
        <w:rPr>
          <w:rFonts w:ascii="Times New Roman" w:cs="Times New Roman" w:hAnsi="Times New Roman"/>
        </w:rPr>
      </w:pPr>
    </w:p>
    <w:p w14:paraId="0000000C">
      <w:pPr>
        <w:jc w:val="left"/>
        <w:rPr>
          <w:rFonts w:ascii="Times New Roman" w:cs="Times New Roman" w:hAnsi="Times New Roman"/>
        </w:rPr>
      </w:pPr>
    </w:p>
    <w:p w14:paraId="0000000D">
      <w:pPr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Генеральный директор ООО “___________” _________________________________/__________</w:t>
      </w:r>
    </w:p>
    <w:p w14:paraId="0000000E">
      <w:pPr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М.П.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Delimir</dc:creator>
  <cp:lastModifiedBy>Delimir</cp:lastModifiedBy>
</cp:coreProperties>
</file>